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279ED" w14:textId="6C6296C8" w:rsidR="00127FB5" w:rsidRPr="00D6522B" w:rsidRDefault="00D6522B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de-CH"/>
        </w:rPr>
      </w:pPr>
      <w:r w:rsidRPr="00D6522B">
        <w:rPr>
          <w:rFonts w:asciiTheme="majorHAnsi" w:hAnsiTheme="majorHAnsi" w:cstheme="majorHAnsi"/>
          <w:sz w:val="24"/>
          <w:szCs w:val="24"/>
          <w:lang w:val="de-CH"/>
        </w:rPr>
        <w:t xml:space="preserve">Swiss Summer School </w:t>
      </w:r>
      <w:r w:rsidR="007A4282">
        <w:rPr>
          <w:rFonts w:asciiTheme="majorHAnsi" w:hAnsiTheme="majorHAnsi" w:cstheme="majorHAnsi"/>
          <w:sz w:val="24"/>
          <w:szCs w:val="24"/>
          <w:lang w:val="de-CH"/>
        </w:rPr>
        <w:t xml:space="preserve">on Organic Synthesis </w:t>
      </w:r>
      <w:r w:rsidRPr="00D6522B">
        <w:rPr>
          <w:rFonts w:asciiTheme="majorHAnsi" w:hAnsiTheme="majorHAnsi" w:cstheme="majorHAnsi"/>
          <w:sz w:val="24"/>
          <w:szCs w:val="24"/>
          <w:lang w:val="de-CH"/>
        </w:rPr>
        <w:t>2025</w:t>
      </w:r>
      <w:r w:rsidR="00127FB5" w:rsidRPr="00D6522B">
        <w:rPr>
          <w:rFonts w:asciiTheme="majorHAnsi" w:hAnsiTheme="majorHAnsi" w:cstheme="majorHAnsi"/>
          <w:sz w:val="24"/>
          <w:szCs w:val="24"/>
          <w:lang w:val="de-CH"/>
        </w:rPr>
        <w:tab/>
      </w:r>
      <w:r w:rsidRPr="00D6522B">
        <w:rPr>
          <w:rFonts w:asciiTheme="majorHAnsi" w:hAnsiTheme="majorHAnsi" w:cstheme="majorHAnsi"/>
          <w:sz w:val="24"/>
          <w:szCs w:val="24"/>
          <w:lang w:val="de-CH"/>
        </w:rPr>
        <w:t xml:space="preserve">Haute-Nendaz, </w:t>
      </w:r>
      <w:r>
        <w:rPr>
          <w:rFonts w:asciiTheme="majorHAnsi" w:hAnsiTheme="majorHAnsi" w:cstheme="majorHAnsi"/>
          <w:sz w:val="24"/>
          <w:szCs w:val="24"/>
          <w:lang w:val="de-CH"/>
        </w:rPr>
        <w:t>August 17-21, 2025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679DA"/>
    <w:rsid w:val="006D6049"/>
    <w:rsid w:val="007410AB"/>
    <w:rsid w:val="007A4282"/>
    <w:rsid w:val="007E236A"/>
    <w:rsid w:val="00805126"/>
    <w:rsid w:val="008331AF"/>
    <w:rsid w:val="0085475C"/>
    <w:rsid w:val="008B69F4"/>
    <w:rsid w:val="00A66DAD"/>
    <w:rsid w:val="00AC3859"/>
    <w:rsid w:val="00B01061"/>
    <w:rsid w:val="00B13367"/>
    <w:rsid w:val="00C13C57"/>
    <w:rsid w:val="00C62CB4"/>
    <w:rsid w:val="00CA6CE4"/>
    <w:rsid w:val="00CE75EB"/>
    <w:rsid w:val="00D152D9"/>
    <w:rsid w:val="00D51B50"/>
    <w:rsid w:val="00D6522B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Wittwer, Céline</cp:lastModifiedBy>
  <cp:revision>5</cp:revision>
  <cp:lastPrinted>2014-02-10T10:50:00Z</cp:lastPrinted>
  <dcterms:created xsi:type="dcterms:W3CDTF">2025-01-21T14:34:00Z</dcterms:created>
  <dcterms:modified xsi:type="dcterms:W3CDTF">2025-01-21T14:34:00Z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